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B94E6">
      <w:pPr>
        <w:tabs>
          <w:tab w:val="left" w:pos="0"/>
        </w:tabs>
        <w:kinsoku/>
        <w:autoSpaceDE/>
        <w:autoSpaceDN/>
        <w:adjustRightInd/>
        <w:snapToGrid/>
        <w:spacing w:line="264" w:lineRule="auto"/>
        <w:jc w:val="center"/>
        <w:textAlignment w:val="auto"/>
        <w:rPr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4"/>
          <w:highlight w:val="none"/>
          <w:lang w:eastAsia="zh-CN"/>
        </w:rPr>
        <w:t>江苏长江地质勘查院金坛租赁场地围挡询价公告</w:t>
      </w:r>
    </w:p>
    <w:p w14:paraId="44D80D52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一、项目概况</w:t>
      </w:r>
    </w:p>
    <w:p w14:paraId="516F9122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（一）项目名称：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江苏长江地质勘查院金坛租赁场地围挡</w:t>
      </w:r>
    </w:p>
    <w:p w14:paraId="78EB19FB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（二）采购方式：询价采购</w:t>
      </w:r>
    </w:p>
    <w:p w14:paraId="7C84FCB7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（三）采购需求：</w:t>
      </w:r>
    </w:p>
    <w:p w14:paraId="64F6F4CF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1.采购内容：详见下图。</w:t>
      </w:r>
    </w:p>
    <w:tbl>
      <w:tblPr>
        <w:tblStyle w:val="11"/>
        <w:tblW w:w="47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2934"/>
        <w:gridCol w:w="1539"/>
        <w:gridCol w:w="980"/>
        <w:gridCol w:w="1537"/>
      </w:tblGrid>
      <w:tr w14:paraId="46DA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07" w:type="pct"/>
          </w:tcPr>
          <w:p w14:paraId="23B1BEE3">
            <w:pPr>
              <w:pStyle w:val="2"/>
              <w:widowControl w:val="0"/>
              <w:ind w:left="0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718" w:type="pct"/>
          </w:tcPr>
          <w:p w14:paraId="4D1556AD">
            <w:pPr>
              <w:pStyle w:val="2"/>
              <w:widowControl w:val="0"/>
              <w:ind w:left="0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901" w:type="pct"/>
          </w:tcPr>
          <w:p w14:paraId="35933AD5">
            <w:pPr>
              <w:pStyle w:val="2"/>
              <w:widowControl w:val="0"/>
              <w:ind w:left="0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规格型号</w:t>
            </w:r>
          </w:p>
        </w:tc>
        <w:tc>
          <w:tcPr>
            <w:tcW w:w="574" w:type="pct"/>
          </w:tcPr>
          <w:p w14:paraId="0D708286">
            <w:pPr>
              <w:pStyle w:val="2"/>
              <w:widowControl w:val="0"/>
              <w:ind w:left="0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896" w:type="pct"/>
          </w:tcPr>
          <w:p w14:paraId="58EBB59B">
            <w:pPr>
              <w:pStyle w:val="2"/>
              <w:widowControl w:val="0"/>
              <w:ind w:left="0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数量</w:t>
            </w:r>
          </w:p>
        </w:tc>
      </w:tr>
      <w:tr w14:paraId="1789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07" w:type="pct"/>
            <w:vAlign w:val="center"/>
          </w:tcPr>
          <w:p w14:paraId="5E9BF268">
            <w:pPr>
              <w:pStyle w:val="2"/>
              <w:widowControl w:val="0"/>
              <w:ind w:left="0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718" w:type="pct"/>
            <w:vAlign w:val="center"/>
          </w:tcPr>
          <w:p w14:paraId="100291A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彩钢瓦围挡</w:t>
            </w:r>
          </w:p>
        </w:tc>
        <w:tc>
          <w:tcPr>
            <w:tcW w:w="901" w:type="pct"/>
            <w:vAlign w:val="center"/>
          </w:tcPr>
          <w:p w14:paraId="251ABCF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2m高</w:t>
            </w:r>
          </w:p>
        </w:tc>
        <w:tc>
          <w:tcPr>
            <w:tcW w:w="980" w:type="dxa"/>
            <w:vAlign w:val="center"/>
          </w:tcPr>
          <w:p w14:paraId="68BED5B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平方</w:t>
            </w:r>
          </w:p>
        </w:tc>
        <w:tc>
          <w:tcPr>
            <w:tcW w:w="1537" w:type="dxa"/>
            <w:vAlign w:val="center"/>
          </w:tcPr>
          <w:p w14:paraId="6B84966A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1000</w:t>
            </w:r>
          </w:p>
        </w:tc>
      </w:tr>
      <w:tr w14:paraId="21BC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pct"/>
            <w:vAlign w:val="center"/>
          </w:tcPr>
          <w:p w14:paraId="64ECD686">
            <w:pPr>
              <w:pStyle w:val="2"/>
              <w:widowControl w:val="0"/>
              <w:ind w:left="0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18" w:type="pct"/>
            <w:vAlign w:val="center"/>
          </w:tcPr>
          <w:p w14:paraId="1E63B1D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旧仓库修缮</w:t>
            </w:r>
          </w:p>
        </w:tc>
        <w:tc>
          <w:tcPr>
            <w:tcW w:w="901" w:type="pct"/>
            <w:vAlign w:val="center"/>
          </w:tcPr>
          <w:p w14:paraId="7A42EC8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20*9</w:t>
            </w:r>
          </w:p>
        </w:tc>
        <w:tc>
          <w:tcPr>
            <w:tcW w:w="980" w:type="dxa"/>
            <w:vAlign w:val="center"/>
          </w:tcPr>
          <w:p w14:paraId="6F186E5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平方</w:t>
            </w:r>
          </w:p>
        </w:tc>
        <w:tc>
          <w:tcPr>
            <w:tcW w:w="1537" w:type="dxa"/>
            <w:vAlign w:val="center"/>
          </w:tcPr>
          <w:p w14:paraId="7582596A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180</w:t>
            </w:r>
          </w:p>
        </w:tc>
      </w:tr>
      <w:tr w14:paraId="295C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pct"/>
            <w:vAlign w:val="center"/>
          </w:tcPr>
          <w:p w14:paraId="0E172C6F">
            <w:pPr>
              <w:pStyle w:val="2"/>
              <w:widowControl w:val="0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18" w:type="pct"/>
            <w:vAlign w:val="center"/>
          </w:tcPr>
          <w:p w14:paraId="2320009F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水泥地坪</w:t>
            </w:r>
          </w:p>
        </w:tc>
        <w:tc>
          <w:tcPr>
            <w:tcW w:w="901" w:type="pct"/>
            <w:vAlign w:val="center"/>
          </w:tcPr>
          <w:p w14:paraId="27D1320A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20*5*0.1</w:t>
            </w:r>
          </w:p>
        </w:tc>
        <w:tc>
          <w:tcPr>
            <w:tcW w:w="980" w:type="dxa"/>
            <w:vAlign w:val="center"/>
          </w:tcPr>
          <w:p w14:paraId="089AA59B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平方</w:t>
            </w:r>
          </w:p>
        </w:tc>
        <w:tc>
          <w:tcPr>
            <w:tcW w:w="1537" w:type="dxa"/>
            <w:vAlign w:val="center"/>
          </w:tcPr>
          <w:p w14:paraId="4EFF1F76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</w:tr>
      <w:tr w14:paraId="67CC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pct"/>
            <w:vAlign w:val="center"/>
          </w:tcPr>
          <w:p w14:paraId="3BDBA430">
            <w:pPr>
              <w:pStyle w:val="2"/>
              <w:widowControl w:val="0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18" w:type="pct"/>
            <w:vAlign w:val="center"/>
          </w:tcPr>
          <w:p w14:paraId="669266E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新建库房</w:t>
            </w:r>
          </w:p>
        </w:tc>
        <w:tc>
          <w:tcPr>
            <w:tcW w:w="901" w:type="pct"/>
            <w:vAlign w:val="center"/>
          </w:tcPr>
          <w:p w14:paraId="7A4F55D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20*5</w:t>
            </w:r>
          </w:p>
        </w:tc>
        <w:tc>
          <w:tcPr>
            <w:tcW w:w="980" w:type="dxa"/>
            <w:vAlign w:val="center"/>
          </w:tcPr>
          <w:p w14:paraId="3B5AAD4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平方</w:t>
            </w:r>
          </w:p>
        </w:tc>
        <w:tc>
          <w:tcPr>
            <w:tcW w:w="1537" w:type="dxa"/>
            <w:vAlign w:val="center"/>
          </w:tcPr>
          <w:p w14:paraId="795C14C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</w:tr>
      <w:tr w14:paraId="2B55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0A761E1F">
            <w:pPr>
              <w:pStyle w:val="2"/>
              <w:widowControl w:val="0"/>
              <w:tabs>
                <w:tab w:val="left" w:pos="663"/>
              </w:tabs>
              <w:ind w:left="0" w:leftChars="0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上述报价需含税。上述数量为预估量，最终根据实际使用数量据实结算。</w:t>
            </w:r>
          </w:p>
        </w:tc>
      </w:tr>
    </w:tbl>
    <w:p w14:paraId="41C0659F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2.质量标准：符合国家相关标准和规范要求。</w:t>
      </w:r>
    </w:p>
    <w:p w14:paraId="56356303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3.交货时间：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合同签订之日起3日内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到甲方指定地点,达到地点后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7日内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完成服务内容。</w:t>
      </w:r>
    </w:p>
    <w:p w14:paraId="4AFD421A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4.服务地点：江苏省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常州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金坛区直溪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镇</w:t>
      </w:r>
    </w:p>
    <w:p w14:paraId="19BA08B6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：ZMCJ02CG2025006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</w:p>
    <w:p w14:paraId="65B197CB">
      <w:pPr>
        <w:rPr>
          <w:rFonts w:hint="default"/>
          <w:highlight w:val="none"/>
          <w:lang w:val="en-US" w:eastAsia="zh-CN"/>
        </w:rPr>
      </w:pPr>
    </w:p>
    <w:p w14:paraId="1AAA46A8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/>
          <w:kern w:val="2"/>
          <w:sz w:val="32"/>
          <w:szCs w:val="32"/>
          <w:highlight w:val="none"/>
          <w:lang w:eastAsia="zh-CN"/>
        </w:rPr>
        <w:t>合格</w:t>
      </w:r>
      <w:r>
        <w:rPr>
          <w:rFonts w:hint="eastAsia" w:ascii="黑体" w:hAnsi="黑体" w:eastAsia="黑体"/>
          <w:kern w:val="2"/>
          <w:sz w:val="32"/>
          <w:szCs w:val="32"/>
          <w:highlight w:val="none"/>
          <w:lang w:val="en-US" w:eastAsia="zh-CN"/>
        </w:rPr>
        <w:t>响应</w:t>
      </w:r>
      <w:r>
        <w:rPr>
          <w:rFonts w:hint="eastAsia" w:ascii="黑体" w:hAnsi="黑体" w:eastAsia="黑体"/>
          <w:kern w:val="2"/>
          <w:sz w:val="32"/>
          <w:szCs w:val="32"/>
          <w:highlight w:val="none"/>
          <w:lang w:eastAsia="zh-CN"/>
        </w:rPr>
        <w:t>人的基本资质要求</w:t>
      </w:r>
    </w:p>
    <w:p w14:paraId="13430A53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营业范围要求: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具有相应经营范围的独立法人单位或其他组织，有合格有效的营业执照。</w:t>
      </w:r>
    </w:p>
    <w:p w14:paraId="6140F0A6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财务要求：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具有良好的商业信誉和健全的财务会计制度，能开具增值税专用发票；未处于被责令停业、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资格被取消或者财产被接管、冻结和破产状态。</w:t>
      </w:r>
    </w:p>
    <w:p w14:paraId="4748F06B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人在近三年内无行贿犯罪、行政处罚等记录（未被“信用中国”网站（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www.creditchina.gov.cn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）列入失信被执行人、重大税收违法案件当事人名单、政府采购严重违法失信行为记录名单）。</w:t>
      </w:r>
    </w:p>
    <w:p w14:paraId="48703179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三、报价方式</w:t>
      </w:r>
    </w:p>
    <w:p w14:paraId="256403CB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1.报价单位资格文件。（营业执照、开户许可证等）</w:t>
      </w:r>
    </w:p>
    <w:p w14:paraId="4A505F94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2.项目报价文件，纸质文件并加盖单位公章。</w:t>
      </w:r>
    </w:p>
    <w:p w14:paraId="6308EE23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3.报价文件密封要求：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人应将装订好的报价文件装在包装袋内，密封完好。</w:t>
      </w:r>
    </w:p>
    <w:p w14:paraId="5CDE3096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四、报价要求</w:t>
      </w:r>
    </w:p>
    <w:p w14:paraId="167AF6AC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1.资格文件采用复印件加盖单位公章形式。</w:t>
      </w:r>
    </w:p>
    <w:p w14:paraId="3DED9788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2.相应文件应于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密封，邮寄或人工送达的方式至我单位。邮寄至江苏长江地质勘查院（地址：常州市天宁区和电路10号）。</w:t>
      </w:r>
    </w:p>
    <w:p w14:paraId="222C4331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3.相应文件要密封、加盖密封章，内容不许涂改和行间插字。</w:t>
      </w:r>
    </w:p>
    <w:p w14:paraId="644B46F7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五、开标</w:t>
      </w:r>
    </w:p>
    <w:p w14:paraId="422F8F4F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1.计划于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时 00分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，在我院三楼会议室进行开标。</w:t>
      </w:r>
    </w:p>
    <w:p w14:paraId="4B972C94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六、联系方式</w:t>
      </w:r>
    </w:p>
    <w:p w14:paraId="1FF49C94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人：江苏长江地质勘查院</w:t>
      </w:r>
    </w:p>
    <w:p w14:paraId="47F137AF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邮寄地址：常州市天宁区和电路10号</w:t>
      </w:r>
    </w:p>
    <w:p w14:paraId="185C0B4F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联系人：乔工     联系电话：13584378541</w:t>
      </w:r>
    </w:p>
    <w:p w14:paraId="02FDB3C3">
      <w:pPr>
        <w:spacing w:line="540" w:lineRule="exact"/>
        <w:ind w:firstLine="640" w:firstLineChars="200"/>
        <w:rPr>
          <w:rFonts w:ascii="黑体" w:hAnsi="黑体" w:eastAsia="黑体" w:cs="黑体"/>
          <w:color w:val="333333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  <w:lang w:eastAsia="zh-CN"/>
        </w:rPr>
        <w:t>七、</w:t>
      </w: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  <w:lang w:eastAsia="zh-CN"/>
        </w:rPr>
        <w:t>监督部门</w:t>
      </w:r>
    </w:p>
    <w:p w14:paraId="38941478">
      <w:pPr>
        <w:pStyle w:val="7"/>
        <w:shd w:val="clear" w:color="auto" w:fill="FFFFFF"/>
        <w:spacing w:beforeAutospacing="0" w:afterAutospacing="0"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纪检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，电话：0519-85302774</w:t>
      </w:r>
    </w:p>
    <w:p w14:paraId="06A1E31C">
      <w:pPr>
        <w:pStyle w:val="9"/>
        <w:spacing w:line="540" w:lineRule="exact"/>
        <w:rPr>
          <w:highlight w:val="none"/>
          <w:lang w:eastAsia="zh-CN"/>
        </w:rPr>
      </w:pPr>
    </w:p>
    <w:p w14:paraId="12603B38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675B860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3D4054E">
      <w:pPr>
        <w:tabs>
          <w:tab w:val="left" w:pos="0"/>
        </w:tabs>
        <w:kinsoku/>
        <w:wordWrap w:val="0"/>
        <w:autoSpaceDE/>
        <w:autoSpaceDN/>
        <w:adjustRightInd/>
        <w:snapToGrid/>
        <w:spacing w:line="540" w:lineRule="exact"/>
        <w:ind w:firstLine="611" w:firstLineChars="191"/>
        <w:jc w:val="righ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 xml:space="preserve">   江苏长江地质勘查院       </w:t>
      </w:r>
    </w:p>
    <w:p w14:paraId="5EC770B3">
      <w:pPr>
        <w:tabs>
          <w:tab w:val="left" w:pos="0"/>
        </w:tabs>
        <w:kinsoku/>
        <w:wordWrap w:val="0"/>
        <w:autoSpaceDE/>
        <w:autoSpaceDN/>
        <w:adjustRightInd/>
        <w:snapToGrid/>
        <w:spacing w:line="540" w:lineRule="exact"/>
        <w:ind w:firstLine="611" w:firstLineChars="191"/>
        <w:jc w:val="righ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 xml:space="preserve">                 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 xml:space="preserve">日        </w:t>
      </w:r>
    </w:p>
    <w:p w14:paraId="20B701AD">
      <w:pPr>
        <w:tabs>
          <w:tab w:val="left" w:pos="0"/>
        </w:tabs>
        <w:kinsoku/>
        <w:wordWrap w:val="0"/>
        <w:autoSpaceDE/>
        <w:autoSpaceDN/>
        <w:adjustRightInd/>
        <w:snapToGrid/>
        <w:spacing w:line="360" w:lineRule="auto"/>
        <w:ind w:firstLine="458" w:firstLineChars="191"/>
        <w:jc w:val="right"/>
        <w:textAlignment w:val="auto"/>
        <w:rPr>
          <w:rFonts w:ascii="仿宋" w:hAnsi="仿宋" w:eastAsia="仿宋" w:cs="仿宋"/>
          <w:sz w:val="24"/>
          <w:highlight w:val="none"/>
          <w:lang w:eastAsia="zh-CN"/>
        </w:rPr>
      </w:pPr>
    </w:p>
    <w:p w14:paraId="29222773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</w:p>
    <w:p w14:paraId="3B152285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</w:p>
    <w:p w14:paraId="19021287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</w:p>
    <w:p w14:paraId="4BF81C3B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</w:p>
    <w:p w14:paraId="1B3103B0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</w:p>
    <w:p w14:paraId="1226116D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</w:p>
    <w:p w14:paraId="7F03DEAC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</w:p>
    <w:p w14:paraId="71E72FE6">
      <w:pPr>
        <w:spacing w:after="156" w:afterLines="50"/>
        <w:jc w:val="center"/>
        <w:rPr>
          <w:rFonts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一、报价单</w:t>
      </w:r>
    </w:p>
    <w:p w14:paraId="271DB059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458" w:firstLineChars="191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项目名称：江苏长江地质勘查院金坛租赁场地围挡</w:t>
      </w:r>
    </w:p>
    <w:p w14:paraId="106CA4E4">
      <w:pPr>
        <w:pStyle w:val="9"/>
        <w:ind w:left="0" w:leftChars="0" w:firstLine="0" w:firstLineChars="0"/>
        <w:rPr>
          <w:rFonts w:ascii="仿宋" w:hAnsi="仿宋" w:eastAsia="仿宋" w:cs="仿宋"/>
          <w:highlight w:val="none"/>
          <w:lang w:eastAsia="zh-CN"/>
        </w:rPr>
      </w:pPr>
    </w:p>
    <w:tbl>
      <w:tblPr>
        <w:tblStyle w:val="10"/>
        <w:tblW w:w="86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561"/>
        <w:gridCol w:w="1208"/>
        <w:gridCol w:w="783"/>
        <w:gridCol w:w="808"/>
        <w:gridCol w:w="632"/>
        <w:gridCol w:w="897"/>
        <w:gridCol w:w="1224"/>
        <w:gridCol w:w="955"/>
      </w:tblGrid>
      <w:tr w14:paraId="12DB9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C35DF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/>
                <w:highlight w:val="none"/>
                <w:lang w:eastAsia="zh-CN" w:bidi="ar"/>
              </w:rPr>
              <w:t>序号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4759A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Style w:val="14"/>
                <w:highlight w:val="none"/>
                <w:lang w:eastAsia="zh-CN" w:bidi="ar"/>
              </w:rPr>
              <w:t>服务</w:t>
            </w:r>
            <w:r>
              <w:rPr>
                <w:rStyle w:val="14"/>
                <w:rFonts w:hint="default"/>
                <w:highlight w:val="none"/>
                <w:lang w:eastAsia="zh-CN" w:bidi="ar"/>
              </w:rPr>
              <w:t>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D3056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/>
                <w:highlight w:val="none"/>
                <w:lang w:eastAsia="zh-CN" w:bidi="ar"/>
              </w:rPr>
              <w:t>规格型号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F2FB4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/>
                <w:highlight w:val="none"/>
                <w:lang w:eastAsia="zh-CN" w:bidi="ar"/>
              </w:rPr>
              <w:t>单位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AE845A6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/>
                <w:highlight w:val="none"/>
                <w:lang w:eastAsia="zh-CN" w:bidi="ar"/>
              </w:rPr>
              <w:t>数量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B729965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8"/>
                <w:highlight w:val="none"/>
                <w:lang w:eastAsia="zh-CN"/>
              </w:rPr>
              <w:t>税率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20260B4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Style w:val="14"/>
                <w:rFonts w:hint="default"/>
                <w:highlight w:val="none"/>
                <w:lang w:eastAsia="zh-CN" w:bidi="ar"/>
              </w:rPr>
              <w:t>含税单价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0BDF5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14"/>
                <w:rFonts w:hint="default"/>
                <w:highlight w:val="none"/>
                <w:lang w:eastAsia="zh-CN" w:bidi="ar"/>
              </w:rPr>
              <w:t>含税总金额（</w:t>
            </w:r>
            <w:r>
              <w:rPr>
                <w:rStyle w:val="14"/>
                <w:highlight w:val="none"/>
                <w:lang w:eastAsia="zh-CN" w:bidi="ar"/>
              </w:rPr>
              <w:t>元</w:t>
            </w:r>
            <w:r>
              <w:rPr>
                <w:rStyle w:val="14"/>
                <w:rFonts w:hint="default"/>
                <w:highlight w:val="none"/>
                <w:lang w:eastAsia="zh-CN" w:bidi="ar"/>
              </w:rPr>
              <w:t>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BA811">
            <w:pPr>
              <w:jc w:val="center"/>
              <w:textAlignment w:val="center"/>
              <w:rPr>
                <w:rStyle w:val="15"/>
                <w:rFonts w:hint="default"/>
                <w:highlight w:val="none"/>
                <w:lang w:eastAsia="zh-CN" w:bidi="ar"/>
              </w:rPr>
            </w:pPr>
            <w:r>
              <w:rPr>
                <w:rStyle w:val="15"/>
                <w:rFonts w:hint="default"/>
                <w:highlight w:val="none"/>
                <w:lang w:eastAsia="zh-CN" w:bidi="ar"/>
              </w:rPr>
              <w:t>备注</w:t>
            </w:r>
          </w:p>
        </w:tc>
      </w:tr>
      <w:tr w14:paraId="7FA9F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2F2EC">
            <w:pPr>
              <w:pStyle w:val="2"/>
              <w:widowControl w:val="0"/>
              <w:ind w:left="0" w:left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B6B0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彩钢瓦围挡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803CF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2m高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F2CE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平方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CE3F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731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A1F4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9E1A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23739">
            <w:pPr>
              <w:jc w:val="center"/>
              <w:textAlignment w:val="center"/>
              <w:rPr>
                <w:rStyle w:val="16"/>
                <w:rFonts w:hint="default"/>
                <w:highlight w:val="none"/>
                <w:lang w:eastAsia="zh-CN" w:bidi="ar"/>
              </w:rPr>
            </w:pPr>
          </w:p>
        </w:tc>
      </w:tr>
      <w:tr w14:paraId="2F328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CD686">
            <w:pPr>
              <w:pStyle w:val="2"/>
              <w:widowControl w:val="0"/>
              <w:ind w:left="0" w:left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9244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旧仓库修缮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289CF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20*9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7BC6E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平方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A4C2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334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A29E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B76C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51B3D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</w:tr>
      <w:tr w14:paraId="2AB35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10D1B">
            <w:pPr>
              <w:pStyle w:val="2"/>
              <w:widowControl w:val="0"/>
              <w:ind w:left="0" w:left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5209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水泥地坪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05280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20*5*0.1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16C9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平方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9635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E14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A372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7374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4150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  <w:lang w:eastAsia="zh-CN" w:bidi="ar"/>
              </w:rPr>
            </w:pPr>
          </w:p>
        </w:tc>
      </w:tr>
      <w:tr w14:paraId="2415F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E42DB">
            <w:pPr>
              <w:pStyle w:val="2"/>
              <w:widowControl w:val="0"/>
              <w:ind w:left="0" w:left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7833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新建库房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F9DFA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20*5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AD7DA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平方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6800">
            <w:pPr>
              <w:widowControl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0A2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91A7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439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DE53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</w:tr>
      <w:tr w14:paraId="6E86F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AD44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合计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F656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88C2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FBC5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</w:tr>
      <w:tr w14:paraId="31B3C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D4FB5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 w:bidi="ar"/>
              </w:rPr>
              <w:t>备注</w:t>
            </w:r>
          </w:p>
        </w:tc>
        <w:tc>
          <w:tcPr>
            <w:tcW w:w="65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91596">
            <w:pPr>
              <w:jc w:val="both"/>
              <w:textAlignment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 w:bidi="ar"/>
              </w:rPr>
              <w:t>上述报价含税率   %。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上述报价需含税，上述数量为预估量，最终根据实际使用数量据实结算。</w:t>
            </w:r>
          </w:p>
        </w:tc>
      </w:tr>
      <w:tr w14:paraId="404C3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7D92D">
            <w:pPr>
              <w:ind w:firstLine="720" w:firstLineChars="300"/>
              <w:jc w:val="both"/>
              <w:textAlignment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 w:bidi="ar"/>
              </w:rPr>
              <w:t>联系人：                          联系电话：</w:t>
            </w:r>
          </w:p>
        </w:tc>
      </w:tr>
    </w:tbl>
    <w:p w14:paraId="309AA40F">
      <w:pPr>
        <w:pStyle w:val="2"/>
        <w:rPr>
          <w:highlight w:val="none"/>
        </w:rPr>
      </w:pPr>
    </w:p>
    <w:p w14:paraId="6620A0A3">
      <w:pPr>
        <w:ind w:firstLine="5040" w:firstLineChars="2100"/>
        <w:jc w:val="both"/>
        <w:textAlignment w:val="center"/>
        <w:rPr>
          <w:rFonts w:hAnsi="宋体" w:cs="宋体"/>
          <w:sz w:val="24"/>
          <w:szCs w:val="24"/>
          <w:highlight w:val="none"/>
          <w:lang w:eastAsia="zh-CN" w:bidi="ar"/>
        </w:rPr>
      </w:pPr>
    </w:p>
    <w:p w14:paraId="2241EA45">
      <w:pPr>
        <w:ind w:firstLine="5040" w:firstLineChars="2100"/>
        <w:jc w:val="both"/>
        <w:textAlignment w:val="center"/>
        <w:rPr>
          <w:rFonts w:hAnsi="宋体" w:cs="宋体"/>
          <w:sz w:val="24"/>
          <w:szCs w:val="24"/>
          <w:highlight w:val="none"/>
          <w:lang w:eastAsia="zh-CN" w:bidi="ar"/>
        </w:rPr>
      </w:pPr>
    </w:p>
    <w:p w14:paraId="6B43A4BD">
      <w:pPr>
        <w:ind w:firstLine="5040" w:firstLineChars="2100"/>
        <w:jc w:val="both"/>
        <w:textAlignment w:val="center"/>
        <w:rPr>
          <w:rFonts w:hAnsi="宋体" w:cs="宋体"/>
          <w:sz w:val="24"/>
          <w:szCs w:val="24"/>
          <w:highlight w:val="none"/>
          <w:lang w:eastAsia="zh-CN" w:bidi="ar"/>
        </w:rPr>
      </w:pPr>
      <w:r>
        <w:rPr>
          <w:rFonts w:hint="eastAsia" w:hAnsi="宋体" w:cs="宋体"/>
          <w:sz w:val="24"/>
          <w:szCs w:val="24"/>
          <w:highlight w:val="none"/>
          <w:lang w:eastAsia="zh-CN" w:bidi="ar"/>
        </w:rPr>
        <w:t>报价单位（盖章）：</w:t>
      </w:r>
    </w:p>
    <w:p w14:paraId="48837240">
      <w:pPr>
        <w:pStyle w:val="2"/>
        <w:ind w:firstLine="4800" w:firstLineChars="2000"/>
        <w:rPr>
          <w:rFonts w:hAnsi="宋体" w:cs="宋体"/>
          <w:sz w:val="24"/>
          <w:szCs w:val="24"/>
          <w:highlight w:val="none"/>
          <w:lang w:eastAsia="zh-CN" w:bidi="ar"/>
        </w:rPr>
      </w:pPr>
    </w:p>
    <w:p w14:paraId="1D9908E0">
      <w:pPr>
        <w:pStyle w:val="2"/>
        <w:ind w:firstLine="4800" w:firstLineChars="2000"/>
        <w:rPr>
          <w:highlight w:val="none"/>
          <w:lang w:eastAsia="zh-CN"/>
        </w:rPr>
      </w:pPr>
      <w:r>
        <w:rPr>
          <w:rFonts w:hint="eastAsia" w:hAnsi="宋体" w:cs="宋体"/>
          <w:sz w:val="24"/>
          <w:szCs w:val="24"/>
          <w:highlight w:val="none"/>
          <w:lang w:eastAsia="zh-CN" w:bidi="ar"/>
        </w:rPr>
        <w:t>日期：</w:t>
      </w:r>
    </w:p>
    <w:p w14:paraId="6222DE25">
      <w:pPr>
        <w:pStyle w:val="8"/>
        <w:rPr>
          <w:highlight w:val="none"/>
        </w:rPr>
      </w:pPr>
    </w:p>
    <w:p w14:paraId="105FD95E">
      <w:pPr>
        <w:rPr>
          <w:highlight w:val="none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43DFFB58">
      <w:pPr>
        <w:spacing w:line="560" w:lineRule="exact"/>
        <w:jc w:val="center"/>
        <w:rPr>
          <w:rFonts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二、近三年内在经营活动中无违法处罚记录承诺书</w:t>
      </w:r>
    </w:p>
    <w:p w14:paraId="4CD9ADAC">
      <w:pPr>
        <w:spacing w:line="560" w:lineRule="exact"/>
        <w:ind w:firstLine="560" w:firstLineChars="200"/>
        <w:jc w:val="both"/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0891694C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我公司参加江苏长江地质勘查院金坛租赁场地围挡项目，自2021年1月1日至今，我公司法人、法定代表人、项目经理无行贿犯罪，特此承诺并函告。</w:t>
      </w:r>
    </w:p>
    <w:p w14:paraId="21F7C2B9">
      <w:pPr>
        <w:spacing w:line="620" w:lineRule="exact"/>
        <w:ind w:firstLine="640" w:firstLineChars="200"/>
        <w:jc w:val="both"/>
        <w:rPr>
          <w:rFonts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本函自签署之日起生效，如我公司承诺的内容不属实，采购人有权取消我单位的谈判成交资格或解除合同，给贵单位造成实际损失，我公司将承担相应的法律责任。</w:t>
      </w:r>
    </w:p>
    <w:p w14:paraId="06B3314C">
      <w:pPr>
        <w:spacing w:line="620" w:lineRule="exact"/>
        <w:ind w:firstLine="640" w:firstLineChars="200"/>
        <w:jc w:val="both"/>
        <w:rPr>
          <w:rFonts w:ascii="楷体" w:hAnsi="楷体" w:eastAsia="楷体" w:cs="楷体"/>
          <w:sz w:val="32"/>
          <w:szCs w:val="32"/>
          <w:highlight w:val="none"/>
          <w:lang w:eastAsia="zh-CN"/>
        </w:rPr>
      </w:pPr>
    </w:p>
    <w:p w14:paraId="628F736A">
      <w:pPr>
        <w:spacing w:line="620" w:lineRule="exact"/>
        <w:ind w:firstLine="640" w:firstLineChars="200"/>
        <w:jc w:val="both"/>
        <w:rPr>
          <w:rFonts w:ascii="楷体" w:hAnsi="楷体" w:eastAsia="楷体" w:cs="楷体"/>
          <w:sz w:val="32"/>
          <w:szCs w:val="32"/>
          <w:highlight w:val="none"/>
          <w:lang w:eastAsia="zh-CN"/>
        </w:rPr>
      </w:pPr>
    </w:p>
    <w:p w14:paraId="7C081D9E">
      <w:pPr>
        <w:wordWrap w:val="0"/>
        <w:spacing w:line="620" w:lineRule="exact"/>
        <w:ind w:firstLine="640" w:firstLineChars="200"/>
        <w:jc w:val="right"/>
        <w:rPr>
          <w:rFonts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 xml:space="preserve">单位负责人签字：           </w:t>
      </w:r>
    </w:p>
    <w:p w14:paraId="736C6040">
      <w:pPr>
        <w:wordWrap w:val="0"/>
        <w:spacing w:line="620" w:lineRule="exact"/>
        <w:ind w:firstLine="640" w:firstLineChars="200"/>
        <w:jc w:val="right"/>
        <w:rPr>
          <w:rFonts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 xml:space="preserve">公司盖章：                 </w:t>
      </w:r>
    </w:p>
    <w:p w14:paraId="19CC4FA0">
      <w:pPr>
        <w:wordWrap w:val="0"/>
        <w:spacing w:line="620" w:lineRule="exact"/>
        <w:ind w:firstLine="640" w:firstLineChars="200"/>
        <w:jc w:val="right"/>
        <w:rPr>
          <w:rFonts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 xml:space="preserve">日    期：                 </w:t>
      </w:r>
    </w:p>
    <w:p w14:paraId="5751F748">
      <w:pPr>
        <w:pStyle w:val="2"/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725A264D">
      <w:pPr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31C6E403">
      <w:pPr>
        <w:pStyle w:val="2"/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548ADC0D">
      <w:pPr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08759383">
      <w:pPr>
        <w:pStyle w:val="2"/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30E002A2">
      <w:pPr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2DAD1EB5">
      <w:pPr>
        <w:pStyle w:val="2"/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58232B85">
      <w:pPr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25E53D6F">
      <w:pPr>
        <w:pStyle w:val="2"/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343A433D">
      <w:pPr>
        <w:rPr>
          <w:rFonts w:ascii="楷体" w:hAnsi="楷体" w:eastAsia="楷体" w:cs="楷体"/>
          <w:sz w:val="28"/>
          <w:szCs w:val="28"/>
          <w:highlight w:val="none"/>
          <w:lang w:eastAsia="zh-CN"/>
        </w:rPr>
      </w:pPr>
    </w:p>
    <w:p w14:paraId="19999F55">
      <w:pPr>
        <w:pStyle w:val="2"/>
        <w:rPr>
          <w:highlight w:val="none"/>
          <w:lang w:eastAsia="zh-CN"/>
        </w:rPr>
      </w:pPr>
    </w:p>
    <w:p w14:paraId="307EF055">
      <w:pPr>
        <w:pStyle w:val="2"/>
        <w:ind w:left="0" w:leftChars="0"/>
        <w:jc w:val="both"/>
        <w:rPr>
          <w:rFonts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</w:p>
    <w:p w14:paraId="31B526C1">
      <w:pPr>
        <w:pStyle w:val="2"/>
        <w:ind w:left="0" w:leftChars="0"/>
        <w:jc w:val="center"/>
        <w:rPr>
          <w:rFonts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三、营业执照、开户许可证等材料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9669D"/>
    <w:rsid w:val="000358B6"/>
    <w:rsid w:val="0021252F"/>
    <w:rsid w:val="00943CE3"/>
    <w:rsid w:val="05B9669D"/>
    <w:rsid w:val="06827BA6"/>
    <w:rsid w:val="0C5856AF"/>
    <w:rsid w:val="19156FB8"/>
    <w:rsid w:val="24EE44A6"/>
    <w:rsid w:val="30AF1481"/>
    <w:rsid w:val="43407CD6"/>
    <w:rsid w:val="4E4351A0"/>
    <w:rsid w:val="551B2B73"/>
    <w:rsid w:val="624D0DDF"/>
    <w:rsid w:val="6EF55218"/>
    <w:rsid w:val="73172138"/>
    <w:rsid w:val="73480C1E"/>
    <w:rsid w:val="73DF4489"/>
    <w:rsid w:val="78701F49"/>
    <w:rsid w:val="7ABC201F"/>
    <w:rsid w:val="7FF5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left" w:pos="1050"/>
        <w:tab w:val="right" w:leader="dot" w:pos="9020"/>
      </w:tabs>
      <w:spacing w:line="30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rPr>
      <w:color w:val="FF0000"/>
    </w:rPr>
  </w:style>
  <w:style w:type="paragraph" w:styleId="5">
    <w:name w:val="Body Text Indent"/>
    <w:basedOn w:val="1"/>
    <w:next w:val="6"/>
    <w:qFormat/>
    <w:uiPriority w:val="99"/>
    <w:pPr>
      <w:ind w:firstLine="600" w:firstLineChars="200"/>
    </w:pPr>
    <w:rPr>
      <w:spacing w:val="10"/>
      <w:sz w:val="28"/>
    </w:rPr>
  </w:style>
  <w:style w:type="paragraph" w:customStyle="1" w:styleId="6">
    <w:name w:val="样式 正文文本缩进 + 行距: 1.5 倍行距"/>
    <w:basedOn w:val="1"/>
    <w:qFormat/>
    <w:uiPriority w:val="0"/>
    <w:pPr>
      <w:spacing w:after="120" w:line="360" w:lineRule="auto"/>
      <w:ind w:left="90" w:leftChars="32" w:firstLine="560" w:firstLineChars="200"/>
    </w:pPr>
    <w:rPr>
      <w:rFonts w:ascii="Tahoma" w:hAnsi="Tahoma" w:eastAsia="微软雅黑" w:cs="宋体"/>
      <w:sz w:val="22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sz w:val="24"/>
    </w:rPr>
  </w:style>
  <w:style w:type="paragraph" w:styleId="8">
    <w:name w:val="Body Text First Indent"/>
    <w:basedOn w:val="3"/>
    <w:qFormat/>
    <w:uiPriority w:val="0"/>
    <w:pPr>
      <w:ind w:firstLine="420"/>
    </w:pPr>
    <w:rPr>
      <w:rFonts w:ascii="Times New Roman"/>
      <w:sz w:val="32"/>
    </w:rPr>
  </w:style>
  <w:style w:type="paragraph" w:styleId="9">
    <w:name w:val="Body Text First Indent 2"/>
    <w:basedOn w:val="5"/>
    <w:next w:val="1"/>
    <w:qFormat/>
    <w:uiPriority w:val="0"/>
    <w:pPr>
      <w:spacing w:after="120"/>
      <w:ind w:left="420" w:leftChars="200" w:firstLine="420"/>
    </w:pPr>
    <w:rPr>
      <w:rFonts w:eastAsia="Times New Roman"/>
      <w:spacing w:val="0"/>
      <w:sz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font91"/>
    <w:basedOn w:val="12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5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112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1126</Words>
  <Characters>1239</Characters>
  <Lines>10</Lines>
  <Paragraphs>2</Paragraphs>
  <TotalTime>3</TotalTime>
  <ScaleCrop>false</ScaleCrop>
  <LinksUpToDate>false</LinksUpToDate>
  <CharactersWithSpaces>1364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2024-08-10T03:11:00Z</dcterms:created>
  <dc:creator>刘春梅</dc:creator>
  <cp:lastModifiedBy>沙</cp:lastModifiedBy>
  <cp:lastPrinted>2025-04-23T02:16:00Z</cp:lastPrinted>
  <dcterms:modified xsi:type="dcterms:W3CDTF">2025-09-26T06:27:10Z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eyJoZGlkIjoiZTI2ZGYyNGQwYjc4ODljM2FhNmJkNGY3ZDA5YTZjMzciLCJ1c2VySWQiOiI0NDM1MjQ5NDUifQ==</vt:lpwstr>
  </property>
  <property fmtid="{D5CDD505-2E9C-101B-9397-08002B2CF9AE}" pid="4" name="ICV">
    <vt:lpwstr>376119F8D782423EA3038F3D484E0657_13</vt:lpwstr>
  </property>
</Properties>
</file>